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AC" w:rsidRPr="00460DA6" w:rsidRDefault="004543AC" w:rsidP="004543A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Ефимова Инесса Евгеньевна, </w:t>
      </w:r>
    </w:p>
    <w:p w:rsidR="004543AC" w:rsidRPr="00460DA6" w:rsidRDefault="004543AC" w:rsidP="004543A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учитель английского языка</w:t>
      </w:r>
    </w:p>
    <w:p w:rsidR="004543AC" w:rsidRPr="00460DA6" w:rsidRDefault="004543AC" w:rsidP="004543A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МАОУ «Гимназия № 26 г. Челябинска»</w:t>
      </w:r>
    </w:p>
    <w:p w:rsidR="004543AC" w:rsidRDefault="004543AC" w:rsidP="00DD7DE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DE6" w:rsidRDefault="00E80D64" w:rsidP="00DD7DE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Дистанционный у</w:t>
      </w:r>
      <w:r w:rsidR="00DD7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рок английского языка</w:t>
      </w:r>
    </w:p>
    <w:p w:rsidR="00E80D64" w:rsidRDefault="00E80D64" w:rsidP="00DD7DE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Авторские рекомендации</w:t>
      </w:r>
      <w:r w:rsidR="00745B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использованию дистанционного урока</w:t>
      </w:r>
    </w:p>
    <w:p w:rsidR="00745BC6" w:rsidRDefault="00745BC6" w:rsidP="00DD7DE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DE6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 8</w:t>
      </w:r>
    </w:p>
    <w:p w:rsidR="00DD7DE6" w:rsidRPr="00DD7DE6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Travelling</w:t>
      </w:r>
    </w:p>
    <w:p w:rsidR="00DD7DE6" w:rsidRPr="001F476F" w:rsidRDefault="00DD7DE6" w:rsidP="00DD7DE6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1F476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Ресурсы:</w:t>
      </w:r>
    </w:p>
    <w:p w:rsidR="00DD7DE6" w:rsidRDefault="00DD7DE6" w:rsidP="00DD7DE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1F476F">
        <w:rPr>
          <w:rStyle w:val="c0"/>
          <w:color w:val="000000"/>
          <w:sz w:val="28"/>
          <w:szCs w:val="28"/>
        </w:rPr>
        <w:t xml:space="preserve">компьютер/телефон с выходом в интернет, презентация, аудиофайлы, видео, использование интернет-ресурсов, медиаресурс (авторские задания, созданные с помощью программы </w:t>
      </w:r>
      <w:r w:rsidRPr="001F476F">
        <w:rPr>
          <w:rStyle w:val="c0"/>
          <w:color w:val="000000"/>
          <w:sz w:val="28"/>
          <w:szCs w:val="28"/>
          <w:lang w:val="en-US"/>
        </w:rPr>
        <w:t>WordWall</w:t>
      </w:r>
      <w:r w:rsidRPr="001F476F">
        <w:rPr>
          <w:sz w:val="28"/>
          <w:szCs w:val="28"/>
        </w:rPr>
        <w:t>, которая помогает создавать упражнения, оптимально подходящие, как для интерактивной доски, так и для индивидуальной работы на компьютерах/телефонах с выходом в интернет</w:t>
      </w:r>
      <w:r w:rsidRPr="001F476F">
        <w:rPr>
          <w:rStyle w:val="c0"/>
          <w:color w:val="000000"/>
          <w:sz w:val="28"/>
          <w:szCs w:val="28"/>
        </w:rPr>
        <w:t>)</w:t>
      </w:r>
      <w:r w:rsidR="00E80D64">
        <w:rPr>
          <w:rStyle w:val="c0"/>
          <w:color w:val="000000"/>
          <w:sz w:val="28"/>
          <w:szCs w:val="28"/>
        </w:rPr>
        <w:t>.</w:t>
      </w:r>
    </w:p>
    <w:p w:rsidR="00426E53" w:rsidRPr="001F476F" w:rsidRDefault="00426E53" w:rsidP="00DD7DE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6E53">
        <w:rPr>
          <w:rStyle w:val="c0"/>
          <w:b/>
          <w:color w:val="000000"/>
          <w:sz w:val="28"/>
          <w:szCs w:val="28"/>
        </w:rPr>
        <w:t>Продолжительность урока:</w:t>
      </w:r>
      <w:r>
        <w:rPr>
          <w:rStyle w:val="c0"/>
          <w:color w:val="000000"/>
          <w:sz w:val="28"/>
          <w:szCs w:val="28"/>
        </w:rPr>
        <w:t xml:space="preserve"> 40 минут</w:t>
      </w:r>
    </w:p>
    <w:p w:rsidR="00DD7DE6" w:rsidRPr="00DB19DA" w:rsidRDefault="00DD7DE6" w:rsidP="00DD7DE6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DE6" w:rsidRPr="0020669E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DE6" w:rsidRPr="0020669E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DE6" w:rsidRPr="0020669E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DE6" w:rsidRDefault="00DD7DE6" w:rsidP="00DD7D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D7DE6" w:rsidSect="00DB19DA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2C4E" w:rsidRPr="009F25E2" w:rsidRDefault="00522C4E" w:rsidP="00522C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14601" w:type="dxa"/>
        <w:tblInd w:w="-34" w:type="dxa"/>
        <w:tblLayout w:type="fixed"/>
        <w:tblLook w:val="04A0"/>
      </w:tblPr>
      <w:tblGrid>
        <w:gridCol w:w="1700"/>
        <w:gridCol w:w="5246"/>
        <w:gridCol w:w="7655"/>
      </w:tblGrid>
      <w:tr w:rsidR="006D4A55" w:rsidRPr="009070D6" w:rsidTr="003E6468">
        <w:tc>
          <w:tcPr>
            <w:tcW w:w="1700" w:type="dxa"/>
          </w:tcPr>
          <w:p w:rsidR="006D4A55" w:rsidRPr="00841A24" w:rsidRDefault="006D4A55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платформа</w:t>
            </w:r>
          </w:p>
        </w:tc>
        <w:tc>
          <w:tcPr>
            <w:tcW w:w="5246" w:type="dxa"/>
          </w:tcPr>
          <w:p w:rsidR="006D4A55" w:rsidRPr="00841A24" w:rsidRDefault="006D4A55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  <w:p w:rsidR="006D4A55" w:rsidRPr="00841A24" w:rsidRDefault="006D4A55" w:rsidP="00202A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6D4A55" w:rsidRPr="00841A24" w:rsidRDefault="006D4A55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Рекомендации</w:t>
            </w:r>
          </w:p>
        </w:tc>
      </w:tr>
      <w:tr w:rsidR="006D4A55" w:rsidRPr="009070D6" w:rsidTr="003E6468">
        <w:trPr>
          <w:trHeight w:val="1452"/>
        </w:trPr>
        <w:tc>
          <w:tcPr>
            <w:tcW w:w="1700" w:type="dxa"/>
          </w:tcPr>
          <w:p w:rsidR="006D4A55" w:rsidRPr="006D4A55" w:rsidRDefault="006D4A55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  <w:p w:rsidR="006D4A55" w:rsidRPr="009070D6" w:rsidRDefault="006D4A55" w:rsidP="00202A2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5246" w:type="dxa"/>
          </w:tcPr>
          <w:p w:rsidR="006D4A55" w:rsidRPr="006D4A55" w:rsidRDefault="00864440" w:rsidP="006D4A5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hyperlink r:id="rId7" w:history="1"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https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://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resh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edu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ru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subject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lesson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/2842/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main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</w:hyperlink>
            <w:r w:rsidR="006D4A55" w:rsidRPr="00D73371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55" w:type="dxa"/>
          </w:tcPr>
          <w:p w:rsidR="006D4A55" w:rsidRPr="009070D6" w:rsidRDefault="006D4A55" w:rsidP="00202A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включает</w:t>
            </w:r>
            <w:r w:rsidRPr="006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функцию</w:t>
            </w:r>
            <w:r w:rsidRPr="006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«демонстрация экрана», включает видео по ссылке на сайте РЭШ – 1минута 50секунд</w:t>
            </w:r>
          </w:p>
        </w:tc>
      </w:tr>
      <w:tr w:rsidR="006D4A55" w:rsidRPr="009070D6" w:rsidTr="003E6468">
        <w:trPr>
          <w:trHeight w:val="1983"/>
        </w:trPr>
        <w:tc>
          <w:tcPr>
            <w:tcW w:w="1700" w:type="dxa"/>
          </w:tcPr>
          <w:p w:rsidR="006D4A55" w:rsidRPr="009070D6" w:rsidRDefault="006D4A55" w:rsidP="00EA4A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wordwall.net</w:t>
            </w:r>
          </w:p>
        </w:tc>
        <w:tc>
          <w:tcPr>
            <w:tcW w:w="5246" w:type="dxa"/>
          </w:tcPr>
          <w:p w:rsidR="006D4A55" w:rsidRPr="00D73371" w:rsidRDefault="00864440" w:rsidP="00EA4AB3">
            <w:pPr>
              <w:shd w:val="clear" w:color="auto" w:fill="FFFFFF"/>
              <w:spacing w:line="360" w:lineRule="auto"/>
              <w:jc w:val="both"/>
              <w:rPr>
                <w:color w:val="0070C0"/>
              </w:rPr>
            </w:pPr>
            <w:hyperlink r:id="rId8" w:history="1"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https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://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wordwall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.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net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/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resource</w:t>
              </w:r>
              <w:r w:rsidR="006D4A55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/1560830</w:t>
              </w:r>
            </w:hyperlink>
          </w:p>
          <w:p w:rsidR="006D4A55" w:rsidRPr="00A5051D" w:rsidRDefault="006D4A55" w:rsidP="00EA4AB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4F81BD" w:themeColor="accent1"/>
                <w:sz w:val="28"/>
                <w:szCs w:val="28"/>
                <w:lang w:eastAsia="ru-RU"/>
              </w:rPr>
            </w:pPr>
          </w:p>
          <w:p w:rsidR="006D4A55" w:rsidRPr="009070D6" w:rsidRDefault="006D4A55" w:rsidP="00EA4AB3">
            <w:pPr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7655" w:type="dxa"/>
          </w:tcPr>
          <w:p w:rsidR="006D4A55" w:rsidRDefault="006D4A55" w:rsidP="00EA4AB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включает функцию «передать управление мышью» учащимся. 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</w:t>
            </w:r>
            <w:r w:rsidRP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очереди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«крутят колесо», отвечают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очереди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вопрос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ы.</w:t>
            </w:r>
          </w:p>
          <w:p w:rsidR="006D4A55" w:rsidRPr="006D4A55" w:rsidRDefault="006D4A55" w:rsidP="006D4A5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формирует коммуникативную компетенцию</w:t>
            </w:r>
            <w:r w:rsidRPr="00DB1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учащихся по теме «</w:t>
            </w:r>
            <w:r w:rsidRPr="00DB1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Travelling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BF2E39" w:rsidRPr="009070D6" w:rsidTr="003E6468">
        <w:trPr>
          <w:trHeight w:val="676"/>
        </w:trPr>
        <w:tc>
          <w:tcPr>
            <w:tcW w:w="1700" w:type="dxa"/>
          </w:tcPr>
          <w:p w:rsidR="00BF2E39" w:rsidRPr="009070D6" w:rsidRDefault="00BF2E39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wordwall.net</w:t>
            </w:r>
          </w:p>
        </w:tc>
        <w:tc>
          <w:tcPr>
            <w:tcW w:w="5246" w:type="dxa"/>
          </w:tcPr>
          <w:p w:rsidR="00BF2E39" w:rsidRDefault="00864440" w:rsidP="00202A28">
            <w:pPr>
              <w:shd w:val="clear" w:color="auto" w:fill="FFFFFF"/>
              <w:spacing w:line="360" w:lineRule="auto"/>
              <w:jc w:val="both"/>
            </w:pPr>
            <w:hyperlink r:id="rId9" w:history="1"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https://wordwall.net/play/1561/213/877</w:t>
              </w:r>
            </w:hyperlink>
            <w:r w:rsidR="00BF2E39" w:rsidRPr="00145AAA">
              <w:t xml:space="preserve"> </w:t>
            </w:r>
          </w:p>
          <w:p w:rsidR="00BF2E39" w:rsidRDefault="00BF2E39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AAA">
              <w:rPr>
                <w:rFonts w:ascii="Times New Roman" w:hAnsi="Times New Roman" w:cs="Times New Roman"/>
                <w:sz w:val="28"/>
                <w:szCs w:val="28"/>
              </w:rPr>
              <w:t>- ссылка для самостоятельного выполнения задания</w:t>
            </w:r>
          </w:p>
          <w:p w:rsidR="00BF2E39" w:rsidRDefault="00864440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hyperlink r:id="rId10" w:history="1"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https://wordwall.net/resource/1561213</w:t>
              </w:r>
            </w:hyperlink>
            <w:r w:rsidR="00BF2E3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  <w:p w:rsidR="00BF2E39" w:rsidRPr="00BF2E39" w:rsidRDefault="00BF2E39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ссылка для совместного выполнения задания</w:t>
            </w:r>
          </w:p>
        </w:tc>
        <w:tc>
          <w:tcPr>
            <w:tcW w:w="7655" w:type="dxa"/>
          </w:tcPr>
          <w:p w:rsidR="00BF2E39" w:rsidRDefault="00BF2E39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нажимает «демонстрация экрана», переходят по ссылке, отрабатывают с учащимися лексику в игровой форме.</w:t>
            </w:r>
          </w:p>
          <w:p w:rsidR="00BF2E39" w:rsidRPr="003E6468" w:rsidRDefault="00BF2E39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Это задания можно совместно выполнять с учителем или каждый учащийся может самостоятельно  выполнить, если пройдет по ссылке для самостоятельного выполнения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задания. Учитель увидит сразу результаты, время прохождения данного задания каждым учащимся.</w:t>
            </w:r>
          </w:p>
        </w:tc>
      </w:tr>
      <w:tr w:rsidR="00BF2E39" w:rsidRPr="00BF2E39" w:rsidTr="003E6468">
        <w:trPr>
          <w:trHeight w:val="919"/>
        </w:trPr>
        <w:tc>
          <w:tcPr>
            <w:tcW w:w="1700" w:type="dxa"/>
          </w:tcPr>
          <w:p w:rsidR="00BF2E39" w:rsidRPr="009070D6" w:rsidRDefault="00BF2E39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wordwall.net</w:t>
            </w:r>
          </w:p>
        </w:tc>
        <w:tc>
          <w:tcPr>
            <w:tcW w:w="5246" w:type="dxa"/>
          </w:tcPr>
          <w:p w:rsidR="00BF2E39" w:rsidRDefault="00864440" w:rsidP="00BF2E39">
            <w:pPr>
              <w:shd w:val="clear" w:color="auto" w:fill="FFFFFF"/>
              <w:spacing w:line="360" w:lineRule="auto"/>
            </w:pPr>
            <w:hyperlink r:id="rId11" w:history="1"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BF2E39" w:rsidRPr="00BF2E39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wordwall</w:t>
              </w:r>
              <w:r w:rsidR="00BF2E39" w:rsidRPr="00BF2E39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  <w:r w:rsidR="00BF2E39" w:rsidRPr="00BF2E39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resource</w:t>
              </w:r>
              <w:r w:rsidR="00BF2E39" w:rsidRPr="00BF2E39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/1562453</w:t>
              </w:r>
            </w:hyperlink>
          </w:p>
          <w:p w:rsidR="00BF2E39" w:rsidRPr="007979D0" w:rsidRDefault="00864440" w:rsidP="00BF2E3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BF2E39" w:rsidRPr="007979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wordwall</w:t>
              </w:r>
              <w:r w:rsidR="00BF2E39" w:rsidRPr="007979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  <w:r w:rsidR="00BF2E39" w:rsidRPr="007979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BF2E39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resource</w:t>
              </w:r>
              <w:r w:rsidR="00BF2E39" w:rsidRPr="007979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/1665856</w:t>
              </w:r>
            </w:hyperlink>
          </w:p>
          <w:p w:rsidR="00BF2E39" w:rsidRPr="00BF2E39" w:rsidRDefault="00BF2E39" w:rsidP="00BF2E39">
            <w:pPr>
              <w:shd w:val="clear" w:color="auto" w:fill="FFFFFF"/>
              <w:spacing w:line="360" w:lineRule="auto"/>
            </w:pPr>
          </w:p>
        </w:tc>
        <w:tc>
          <w:tcPr>
            <w:tcW w:w="7655" w:type="dxa"/>
          </w:tcPr>
          <w:p w:rsidR="00BF2E39" w:rsidRPr="00BF2E39" w:rsidRDefault="00BF2E39" w:rsidP="00202A28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нажимает «демонстрация экрана», переходят по ссылке, отрабатывают с учащимися лексику в игровой форме. Учащиеся выполняют это задания совместно с учителем.</w:t>
            </w:r>
          </w:p>
        </w:tc>
      </w:tr>
      <w:tr w:rsidR="003E6468" w:rsidRPr="00BF2E39" w:rsidTr="003E6468">
        <w:trPr>
          <w:trHeight w:val="919"/>
        </w:trPr>
        <w:tc>
          <w:tcPr>
            <w:tcW w:w="1700" w:type="dxa"/>
          </w:tcPr>
          <w:p w:rsidR="003E6468" w:rsidRPr="009070D6" w:rsidRDefault="003E6468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wordwall.net</w:t>
            </w:r>
          </w:p>
        </w:tc>
        <w:tc>
          <w:tcPr>
            <w:tcW w:w="5246" w:type="dxa"/>
          </w:tcPr>
          <w:p w:rsidR="003E6468" w:rsidRDefault="00864440" w:rsidP="00367F4C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3E6468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https://wordwall.net/play/1664/599/382</w:t>
              </w:r>
            </w:hyperlink>
          </w:p>
          <w:p w:rsidR="003E6468" w:rsidRPr="00494F45" w:rsidRDefault="003E6468" w:rsidP="00367F4C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3E6468" w:rsidRDefault="003E6468" w:rsidP="003E646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самостоятельно выполняют задание на понимание аудирования. Учитель увидит сразу результаты, время прохождения данного задания каждого учащегося.</w:t>
            </w:r>
          </w:p>
          <w:p w:rsidR="003E6468" w:rsidRPr="007C424B" w:rsidRDefault="003E6468" w:rsidP="003E646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Учитель проверяет ответы, обсуждает с учащимися. </w:t>
            </w:r>
          </w:p>
        </w:tc>
      </w:tr>
      <w:tr w:rsidR="003E6468" w:rsidRPr="00BF2E39" w:rsidTr="003E6468">
        <w:trPr>
          <w:trHeight w:val="919"/>
        </w:trPr>
        <w:tc>
          <w:tcPr>
            <w:tcW w:w="1700" w:type="dxa"/>
          </w:tcPr>
          <w:p w:rsidR="003E6468" w:rsidRPr="00A5051D" w:rsidRDefault="003E6468" w:rsidP="003E646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 Docs</w:t>
            </w:r>
          </w:p>
          <w:p w:rsidR="003E6468" w:rsidRPr="009070D6" w:rsidRDefault="003E6468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E6468" w:rsidRPr="00BE2500" w:rsidRDefault="00864440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forms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gle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164</w:t>
              </w:r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ZJWDKAmVsj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7</w:t>
              </w:r>
              <w:r w:rsidR="003E6468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3E6468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</w:p>
          <w:p w:rsidR="003E6468" w:rsidRPr="00BE2500" w:rsidRDefault="003E6468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3E6468" w:rsidRDefault="004543AC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E6468" w:rsidRPr="001F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омашнее задание: выполнить тест на </w:t>
            </w:r>
            <w:r w:rsidR="003E6468" w:rsidRPr="001F76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543AC" w:rsidRPr="004543AC" w:rsidRDefault="004543AC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объясняет учащимся: 1/ задания на повторении пройденного лексического материала по теме </w:t>
            </w:r>
            <w:r w:rsidRPr="00454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Travelling</w:t>
            </w:r>
            <w:r w:rsidRPr="00454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”; 2/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 + задания на основе просмотренного видеоролика.</w:t>
            </w:r>
          </w:p>
        </w:tc>
      </w:tr>
    </w:tbl>
    <w:p w:rsidR="00522C4E" w:rsidRPr="00171946" w:rsidRDefault="00522C4E" w:rsidP="00522C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2C4E" w:rsidRPr="00EA7EF9" w:rsidRDefault="004543AC" w:rsidP="004543A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данного урока составлены</w:t>
      </w:r>
      <w:r w:rsidR="007979D0" w:rsidRPr="00797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7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ещё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интерактивные рабочие листы (смотрите Приложение1: интерактивные рабочие листы) для учащихся, которые могут использовать учащиеся на уроке, а также для повторения учебного материала при выполнении домашнего задания.</w:t>
      </w:r>
    </w:p>
    <w:p w:rsidR="00D869EB" w:rsidRDefault="00D869EB" w:rsidP="00522C4E">
      <w:pPr>
        <w:shd w:val="clear" w:color="auto" w:fill="FFFFFF"/>
        <w:spacing w:after="0" w:line="360" w:lineRule="auto"/>
        <w:jc w:val="both"/>
      </w:pPr>
    </w:p>
    <w:sectPr w:rsidR="00D869EB" w:rsidSect="00CB79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BE8" w:rsidRDefault="00DB0BE8" w:rsidP="00040CB2">
      <w:pPr>
        <w:spacing w:after="0" w:line="240" w:lineRule="auto"/>
      </w:pPr>
      <w:r>
        <w:separator/>
      </w:r>
    </w:p>
  </w:endnote>
  <w:endnote w:type="continuationSeparator" w:id="0">
    <w:p w:rsidR="00DB0BE8" w:rsidRDefault="00DB0BE8" w:rsidP="0004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B2" w:rsidRPr="00864179" w:rsidRDefault="00040CB2" w:rsidP="00040CB2">
    <w:pPr>
      <w:pStyle w:val="a7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Ефимова И.Е.</w:t>
    </w:r>
  </w:p>
  <w:p w:rsidR="00040CB2" w:rsidRPr="00864179" w:rsidRDefault="00040CB2" w:rsidP="00040CB2">
    <w:pPr>
      <w:pStyle w:val="a7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МАОУ «Гимназия № 26 г. Челябинска»</w:t>
    </w:r>
  </w:p>
  <w:p w:rsidR="00040CB2" w:rsidRDefault="00040CB2">
    <w:pPr>
      <w:pStyle w:val="a7"/>
    </w:pPr>
  </w:p>
  <w:p w:rsidR="00040CB2" w:rsidRDefault="00040C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BE8" w:rsidRDefault="00DB0BE8" w:rsidP="00040CB2">
      <w:pPr>
        <w:spacing w:after="0" w:line="240" w:lineRule="auto"/>
      </w:pPr>
      <w:r>
        <w:separator/>
      </w:r>
    </w:p>
  </w:footnote>
  <w:footnote w:type="continuationSeparator" w:id="0">
    <w:p w:rsidR="00DB0BE8" w:rsidRDefault="00DB0BE8" w:rsidP="00040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DE6"/>
    <w:rsid w:val="00040CB2"/>
    <w:rsid w:val="000C422A"/>
    <w:rsid w:val="000C58E3"/>
    <w:rsid w:val="001717FD"/>
    <w:rsid w:val="003E6468"/>
    <w:rsid w:val="00426E53"/>
    <w:rsid w:val="004543AC"/>
    <w:rsid w:val="00522C4E"/>
    <w:rsid w:val="005775DB"/>
    <w:rsid w:val="006D4A55"/>
    <w:rsid w:val="00745BC6"/>
    <w:rsid w:val="007979D0"/>
    <w:rsid w:val="007A11BE"/>
    <w:rsid w:val="00864440"/>
    <w:rsid w:val="00A24E6F"/>
    <w:rsid w:val="00BF2E39"/>
    <w:rsid w:val="00C2293E"/>
    <w:rsid w:val="00C81415"/>
    <w:rsid w:val="00D83892"/>
    <w:rsid w:val="00D869EB"/>
    <w:rsid w:val="00DB0BE8"/>
    <w:rsid w:val="00DB1274"/>
    <w:rsid w:val="00DD7DE6"/>
    <w:rsid w:val="00E80D64"/>
    <w:rsid w:val="00F20129"/>
    <w:rsid w:val="00F8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DD7DE6"/>
  </w:style>
  <w:style w:type="paragraph" w:customStyle="1" w:styleId="c15">
    <w:name w:val="c15"/>
    <w:basedOn w:val="a"/>
    <w:rsid w:val="00DD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D7DE6"/>
    <w:rPr>
      <w:color w:val="0000FF"/>
      <w:u w:val="single"/>
    </w:rPr>
  </w:style>
  <w:style w:type="character" w:customStyle="1" w:styleId="c0">
    <w:name w:val="c0"/>
    <w:basedOn w:val="a0"/>
    <w:rsid w:val="00DD7DE6"/>
  </w:style>
  <w:style w:type="table" w:styleId="a4">
    <w:name w:val="Table Grid"/>
    <w:basedOn w:val="a1"/>
    <w:uiPriority w:val="59"/>
    <w:rsid w:val="00DD7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40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0CB2"/>
  </w:style>
  <w:style w:type="paragraph" w:styleId="a7">
    <w:name w:val="footer"/>
    <w:basedOn w:val="a"/>
    <w:link w:val="a8"/>
    <w:uiPriority w:val="99"/>
    <w:unhideWhenUsed/>
    <w:rsid w:val="00040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CB2"/>
  </w:style>
  <w:style w:type="paragraph" w:styleId="a9">
    <w:name w:val="Balloon Text"/>
    <w:basedOn w:val="a"/>
    <w:link w:val="aa"/>
    <w:uiPriority w:val="99"/>
    <w:semiHidden/>
    <w:unhideWhenUsed/>
    <w:rsid w:val="0004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0C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1560830" TargetMode="External"/><Relationship Id="rId13" Type="http://schemas.openxmlformats.org/officeDocument/2006/relationships/hyperlink" Target="https://wordwall.net/play/1664/599/3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842/main/" TargetMode="External"/><Relationship Id="rId12" Type="http://schemas.openxmlformats.org/officeDocument/2006/relationships/hyperlink" Target="https://wordwall.net/resource/166585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wordwall.net/resource/1562453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ordwall.net/resource/156121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ordwall.net/play/1561/213/877" TargetMode="External"/><Relationship Id="rId14" Type="http://schemas.openxmlformats.org/officeDocument/2006/relationships/hyperlink" Target="https://forms.gle/m164ZJWDKAmVsj7x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2020-04-22T23:57:00Z</dcterms:created>
  <dcterms:modified xsi:type="dcterms:W3CDTF">2020-04-25T22:52:00Z</dcterms:modified>
</cp:coreProperties>
</file>